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915"/>
        </w:tabs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852920" cy="9142730"/>
                <wp:effectExtent b="0" l="0" r="0" t="0"/>
                <wp:wrapNone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17000" y="0"/>
                          <a:ext cx="6852920" cy="9142730"/>
                          <a:chOff x="1917000" y="0"/>
                          <a:chExt cx="6858000" cy="7560000"/>
                        </a:xfrm>
                      </wpg:grpSpPr>
                      <wpg:grpSp>
                        <wpg:cNvGrpSpPr/>
                        <wpg:grpSpPr>
                          <a:xfrm>
                            <a:off x="1917000" y="0"/>
                            <a:ext cx="6858000" cy="7560000"/>
                            <a:chOff x="0" y="0"/>
                            <a:chExt cx="6858000" cy="9271750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0" y="0"/>
                              <a:ext cx="6858000" cy="9271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7315200"/>
                              <a:ext cx="6858000" cy="143182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0" y="7439025"/>
                              <a:ext cx="6858000" cy="1832725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b" bIns="457200" lIns="457200" spcFirstLastPara="1" rIns="457200" wrap="square" tIns="18287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0" y="0"/>
                              <a:ext cx="6858000" cy="731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72"/>
                                    <w:vertAlign w:val="baseline"/>
                                  </w:rPr>
                                  <w:t xml:space="preserve">مقترح الامتحان الموحد المحلي النشاط العلمي المستوى السادس مع التصحيح وفق المنهاج المنقح يناير2021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4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1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اعداد الاستاذ حمزة فتوح</w:t>
                                </w:r>
                              </w:p>
                            </w:txbxContent>
                          </wps:txbx>
                          <wps:bodyPr anchorCtr="0" anchor="ctr" bIns="457200" lIns="457200" spcFirstLastPara="1" rIns="457200" wrap="square" tIns="4572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852920" cy="9142730"/>
                <wp:effectExtent b="0" l="0" r="0" t="0"/>
                <wp:wrapNone/>
                <wp:docPr id="1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2920" cy="914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3356609</wp:posOffset>
            </wp:positionH>
            <wp:positionV relativeFrom="margin">
              <wp:posOffset>4704457</wp:posOffset>
            </wp:positionV>
            <wp:extent cx="1686560" cy="2001520"/>
            <wp:effectExtent b="235961" l="302965" r="302965" t="235961"/>
            <wp:wrapSquare wrapText="bothSides" distB="0" distT="0" distL="114300" distR="114300"/>
            <wp:docPr id="2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1261826">
                      <a:off x="0" y="0"/>
                      <a:ext cx="1686560" cy="2001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-142875</wp:posOffset>
            </wp:positionH>
            <wp:positionV relativeFrom="margin">
              <wp:posOffset>4474209</wp:posOffset>
            </wp:positionV>
            <wp:extent cx="2809875" cy="1580515"/>
            <wp:effectExtent b="424059" l="183314" r="183314" t="424059"/>
            <wp:wrapSquare wrapText="bothSides" distB="0" distT="0" distL="114300" distR="114300"/>
            <wp:docPr id="2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 rot="20428671">
                      <a:off x="0" y="0"/>
                      <a:ext cx="2809875" cy="1580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107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53"/>
        <w:gridCol w:w="3697"/>
        <w:gridCol w:w="3118"/>
        <w:tblGridChange w:id="0">
          <w:tblGrid>
            <w:gridCol w:w="3953"/>
            <w:gridCol w:w="3697"/>
            <w:gridCol w:w="3118"/>
          </w:tblGrid>
        </w:tblGridChange>
      </w:tblGrid>
      <w:tr>
        <w:trPr>
          <w:cantSplit w:val="0"/>
          <w:trHeight w:val="11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والنسب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:...................................</w:t>
            </w:r>
          </w:p>
          <w:p w:rsidR="00000000" w:rsidDel="00000000" w:rsidP="00000000" w:rsidRDefault="00000000" w:rsidRPr="00000000" w14:paraId="00000004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الامتحان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:...................................</w:t>
            </w:r>
          </w:p>
          <w:p w:rsidR="00000000" w:rsidDel="00000000" w:rsidP="00000000" w:rsidRDefault="00000000" w:rsidRPr="00000000" w14:paraId="00000005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لنقطة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</w:rPr>
              <w:drawing>
                <wp:inline distB="0" distT="0" distL="0" distR="0">
                  <wp:extent cx="2162175" cy="514350"/>
                  <wp:effectExtent b="0" l="0" r="0" t="0"/>
                  <wp:docPr descr="22228361_2399274030296825_4078442582226301041_n (1).jpg" id="25" name="image4.jpg"/>
                  <a:graphic>
                    <a:graphicData uri="http://schemas.openxmlformats.org/drawingml/2006/picture">
                      <pic:pic>
                        <pic:nvPicPr>
                          <pic:cNvPr descr="22228361_2399274030296825_4078442582226301041_n (1).jpg"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514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الاختبار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الموحد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صعيد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المؤسسة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مادة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العلمي</w:t>
            </w:r>
          </w:p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دورة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يناير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2021</w:t>
            </w:r>
          </w:p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الإنجاز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45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0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complète les phrases ci-dessous par les mots suivants : dioxygène –mélange –diazote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L’air est un ……..………de gaz .Ses deux constituants essentiels sont le……………..environ 21% du volume totale, et le ………..……….environ 78%.</w:t>
      </w:r>
    </w:p>
    <w:p w:rsidR="00000000" w:rsidDel="00000000" w:rsidP="00000000" w:rsidRDefault="00000000" w:rsidRPr="00000000" w14:paraId="00000010">
      <w:pPr>
        <w:pBdr>
          <w:bottom w:color="000000" w:space="1" w:sz="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-480693</wp:posOffset>
            </wp:positionH>
            <wp:positionV relativeFrom="margin">
              <wp:posOffset>1948179</wp:posOffset>
            </wp:positionV>
            <wp:extent cx="2562225" cy="1219200"/>
            <wp:effectExtent b="0" l="0" r="0" t="0"/>
            <wp:wrapSquare wrapText="bothSides" distB="0" distT="0" distL="114300" distR="114300"/>
            <wp:docPr id="2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بوضع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ثلاث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شمعات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وغطها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بأواني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مختلفة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السعة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مرور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الوقت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لاحظ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الشمعات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تنطفئ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نفسه</w:t>
      </w:r>
    </w:p>
    <w:p w:rsidR="00000000" w:rsidDel="00000000" w:rsidP="00000000" w:rsidRDefault="00000000" w:rsidRPr="00000000" w14:paraId="00000012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ماهو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الاناء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الأكبر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سعة</w:t>
      </w:r>
      <w:r w:rsidDel="00000000" w:rsidR="00000000" w:rsidRPr="00000000">
        <w:rPr>
          <w:b w:val="1"/>
          <w:rtl w:val="1"/>
        </w:rPr>
        <w:t xml:space="preserve"> ......................................................................</w:t>
      </w:r>
    </w:p>
    <w:p w:rsidR="00000000" w:rsidDel="00000000" w:rsidP="00000000" w:rsidRDefault="00000000" w:rsidRPr="00000000" w14:paraId="0000001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لماذا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انطفأت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الشمعة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رقم</w:t>
      </w:r>
      <w:r w:rsidDel="00000000" w:rsidR="00000000" w:rsidRPr="00000000">
        <w:rPr>
          <w:b w:val="1"/>
          <w:rtl w:val="1"/>
        </w:rPr>
        <w:t xml:space="preserve">   1 </w:t>
      </w:r>
      <w:r w:rsidDel="00000000" w:rsidR="00000000" w:rsidRPr="00000000">
        <w:rPr>
          <w:b w:val="1"/>
          <w:rtl w:val="1"/>
        </w:rPr>
        <w:t xml:space="preserve">قبل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باقي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الشمعات</w:t>
      </w:r>
      <w:r w:rsidDel="00000000" w:rsidR="00000000" w:rsidRPr="00000000">
        <w:rPr>
          <w:b w:val="1"/>
          <w:rtl w:val="1"/>
        </w:rPr>
        <w:t xml:space="preserve">...................................................................................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241300</wp:posOffset>
                </wp:positionV>
                <wp:extent cx="288925" cy="23177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5207888" y="3670463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241300</wp:posOffset>
                </wp:positionV>
                <wp:extent cx="288925" cy="231775"/>
                <wp:effectExtent b="0" l="0" r="0" t="0"/>
                <wp:wrapNone/>
                <wp:docPr id="21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25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38100</wp:posOffset>
                </wp:positionV>
                <wp:extent cx="288925" cy="2603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07888" y="3656175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38100</wp:posOffset>
                </wp:positionV>
                <wp:extent cx="288925" cy="26035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25" cy="260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0</wp:posOffset>
                </wp:positionV>
                <wp:extent cx="288925" cy="26987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07888" y="3651413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0</wp:posOffset>
                </wp:positionV>
                <wp:extent cx="288925" cy="269875"/>
                <wp:effectExtent b="0" l="0" r="0" t="0"/>
                <wp:wrapNone/>
                <wp:docPr id="20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25" cy="269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bottom w:color="000000" w:space="1" w:sz="4" w:val="single"/>
        </w:pBd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حدد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الفرق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التحولات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الفيزيائية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والكيميائية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بوضع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علامة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العبارات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الصحيحة</w:t>
      </w:r>
    </w:p>
    <w:tbl>
      <w:tblPr>
        <w:tblStyle w:val="Table2"/>
        <w:bidiVisual w:val="1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0"/>
        <w:gridCol w:w="3021"/>
        <w:gridCol w:w="3021"/>
        <w:tblGridChange w:id="0">
          <w:tblGrid>
            <w:gridCol w:w="3020"/>
            <w:gridCol w:w="3021"/>
            <w:gridCol w:w="30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العبارات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صحيح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خطأ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التغير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الفيزيائي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انعكاسي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يمكن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تعود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حالتها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الاصلية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التغير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الكيميائي</w:t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التغير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الكيميائي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يؤدي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تحويل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جديدة</w:t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Bdr>
          <w:bottom w:color="000000" w:space="1" w:sz="4" w:val="single"/>
        </w:pBd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صنف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التغيرات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كيميائية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فيزيائية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 :</w:t>
      </w:r>
    </w:p>
    <w:p w:rsidR="00000000" w:rsidDel="00000000" w:rsidP="00000000" w:rsidRDefault="00000000" w:rsidRPr="00000000" w14:paraId="00000025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انكسار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الزجاج</w:t>
      </w:r>
      <w:r w:rsidDel="00000000" w:rsidR="00000000" w:rsidRPr="00000000">
        <w:rPr>
          <w:b w:val="1"/>
          <w:rtl w:val="1"/>
        </w:rPr>
        <w:t xml:space="preserve">………………………………………………………………………………………………</w:t>
      </w:r>
    </w:p>
    <w:p w:rsidR="00000000" w:rsidDel="00000000" w:rsidP="00000000" w:rsidRDefault="00000000" w:rsidRPr="00000000" w14:paraId="00000026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صدأ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الحديد</w:t>
      </w:r>
      <w:r w:rsidDel="00000000" w:rsidR="00000000" w:rsidRPr="00000000">
        <w:rPr>
          <w:b w:val="1"/>
          <w:rtl w:val="1"/>
        </w:rPr>
        <w:t xml:space="preserve"> …………………………………………………………………………………………………</w:t>
      </w:r>
    </w:p>
    <w:p w:rsidR="00000000" w:rsidDel="00000000" w:rsidP="00000000" w:rsidRDefault="00000000" w:rsidRPr="00000000" w14:paraId="00000027">
      <w:pPr>
        <w:pBdr>
          <w:bottom w:color="000000" w:space="1" w:sz="4" w:val="single"/>
        </w:pBd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اتمم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الخطاطة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بالعبارات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جانبه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موضحا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الأعضاء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المتدخلة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التحركات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الارادية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  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العصب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الحركي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النخاع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الشوكي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المستجيب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الحركي</w:t>
      </w:r>
    </w:p>
    <w:p w:rsidR="00000000" w:rsidDel="00000000" w:rsidP="00000000" w:rsidRDefault="00000000" w:rsidRPr="00000000" w14:paraId="00000029">
      <w:pPr>
        <w:bidi w:val="1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0</wp:posOffset>
                </wp:positionV>
                <wp:extent cx="2057400" cy="5715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322063" y="3499013"/>
                          <a:ext cx="20478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الباحة الحركية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تتواجد بالدماغ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0</wp:posOffset>
                </wp:positionV>
                <wp:extent cx="2057400" cy="571500"/>
                <wp:effectExtent b="0" l="0" r="0" t="0"/>
                <wp:wrapNone/>
                <wp:docPr id="14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88900</wp:posOffset>
                </wp:positionV>
                <wp:extent cx="1695450" cy="4953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503038" y="3537113"/>
                          <a:ext cx="16859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...........................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88900</wp:posOffset>
                </wp:positionV>
                <wp:extent cx="1695450" cy="495300"/>
                <wp:effectExtent b="0" l="0" r="0" t="0"/>
                <wp:wrapNone/>
                <wp:docPr id="18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50800</wp:posOffset>
                </wp:positionV>
                <wp:extent cx="431800" cy="45085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136450" y="3560925"/>
                          <a:ext cx="419100" cy="43815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50800</wp:posOffset>
                </wp:positionV>
                <wp:extent cx="431800" cy="450850"/>
                <wp:effectExtent b="0" l="0" r="0" t="0"/>
                <wp:wrapNone/>
                <wp:docPr id="19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800" cy="450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127000</wp:posOffset>
                </wp:positionV>
                <wp:extent cx="431800" cy="4032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36450" y="3584738"/>
                          <a:ext cx="419100" cy="39052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4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127000</wp:posOffset>
                </wp:positionV>
                <wp:extent cx="431800" cy="403225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800" cy="403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292100</wp:posOffset>
                </wp:positionV>
                <wp:extent cx="1609725" cy="4953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545900" y="3537113"/>
                          <a:ext cx="16002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...................................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292100</wp:posOffset>
                </wp:positionV>
                <wp:extent cx="1609725" cy="4953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12700</wp:posOffset>
                </wp:positionV>
                <wp:extent cx="25400" cy="3810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8950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12700</wp:posOffset>
                </wp:positionV>
                <wp:extent cx="25400" cy="381000"/>
                <wp:effectExtent b="0" l="0" r="0" t="0"/>
                <wp:wrapNone/>
                <wp:docPr id="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25400</wp:posOffset>
                </wp:positionV>
                <wp:extent cx="25400" cy="3714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594263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25400</wp:posOffset>
                </wp:positionV>
                <wp:extent cx="25400" cy="371475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152400</wp:posOffset>
                </wp:positionV>
                <wp:extent cx="1314450" cy="4381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693538" y="3565688"/>
                          <a:ext cx="13049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نقل السيالة العصبية الحركية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152400</wp:posOffset>
                </wp:positionV>
                <wp:extent cx="1314450" cy="43815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bidi w:val="1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0</wp:posOffset>
                </wp:positionV>
                <wp:extent cx="1314450" cy="4953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693538" y="3537113"/>
                          <a:ext cx="13049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.............................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0</wp:posOffset>
                </wp:positionV>
                <wp:extent cx="1314450" cy="495300"/>
                <wp:effectExtent b="0" l="0" r="0" t="0"/>
                <wp:wrapNone/>
                <wp:docPr id="12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254000</wp:posOffset>
                </wp:positionV>
                <wp:extent cx="1362075" cy="55244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9725" y="3757141"/>
                          <a:ext cx="1352550" cy="45719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254000</wp:posOffset>
                </wp:positionV>
                <wp:extent cx="1362075" cy="55244"/>
                <wp:effectExtent b="0" l="0" r="0" t="0"/>
                <wp:wrapNone/>
                <wp:docPr id="16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552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38100</wp:posOffset>
                </wp:positionV>
                <wp:extent cx="431800" cy="45085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136450" y="3560925"/>
                          <a:ext cx="419100" cy="43815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38100</wp:posOffset>
                </wp:positionV>
                <wp:extent cx="431800" cy="450850"/>
                <wp:effectExtent b="0" l="0" r="0" t="0"/>
                <wp:wrapNone/>
                <wp:docPr id="13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800" cy="450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38100</wp:posOffset>
                </wp:positionV>
                <wp:extent cx="431800" cy="42227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136450" y="3575213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3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38100</wp:posOffset>
                </wp:positionV>
                <wp:extent cx="431800" cy="422275"/>
                <wp:effectExtent b="0" l="0" r="0" t="0"/>
                <wp:wrapNone/>
                <wp:docPr id="17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800" cy="422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بسهم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المرض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أسبابه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 :</w:t>
      </w:r>
    </w:p>
    <w:p w:rsidR="00000000" w:rsidDel="00000000" w:rsidP="00000000" w:rsidRDefault="00000000" w:rsidRPr="00000000" w14:paraId="0000002F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فقدان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الذاكرة</w:t>
      </w:r>
      <w:r w:rsidDel="00000000" w:rsidR="00000000" w:rsidRPr="00000000">
        <w:rPr>
          <w:b w:val="1"/>
          <w:rtl w:val="1"/>
        </w:rPr>
        <w:t xml:space="preserve">                                                         </w:t>
      </w:r>
      <w:r w:rsidDel="00000000" w:rsidR="00000000" w:rsidRPr="00000000">
        <w:rPr>
          <w:b w:val="1"/>
          <w:rtl w:val="1"/>
        </w:rPr>
        <w:t xml:space="preserve">سوء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التغذية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50800</wp:posOffset>
                </wp:positionV>
                <wp:extent cx="117475" cy="984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93613" y="3737138"/>
                          <a:ext cx="104775" cy="85725"/>
                        </a:xfrm>
                        <a:prstGeom prst="ellipse">
                          <a:avLst/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50800</wp:posOffset>
                </wp:positionV>
                <wp:extent cx="117475" cy="98425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75" cy="98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12700</wp:posOffset>
                </wp:positionV>
                <wp:extent cx="117475" cy="984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93613" y="3737138"/>
                          <a:ext cx="104775" cy="85725"/>
                        </a:xfrm>
                        <a:prstGeom prst="ellipse">
                          <a:avLst/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12700</wp:posOffset>
                </wp:positionV>
                <wp:extent cx="117475" cy="98425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75" cy="98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السكري</w:t>
      </w:r>
      <w:r w:rsidDel="00000000" w:rsidR="00000000" w:rsidRPr="00000000">
        <w:rPr>
          <w:b w:val="1"/>
          <w:rtl w:val="1"/>
        </w:rPr>
        <w:t xml:space="preserve">              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0</wp:posOffset>
                </wp:positionV>
                <wp:extent cx="117475" cy="984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3613" y="3737138"/>
                          <a:ext cx="104775" cy="85725"/>
                        </a:xfrm>
                        <a:prstGeom prst="ellipse">
                          <a:avLst/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0</wp:posOffset>
                </wp:positionV>
                <wp:extent cx="117475" cy="98425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75" cy="98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السمنة</w:t>
      </w:r>
      <w:r w:rsidDel="00000000" w:rsidR="00000000" w:rsidRPr="00000000">
        <w:rPr>
          <w:b w:val="1"/>
          <w:rtl w:val="1"/>
        </w:rPr>
        <w:t xml:space="preserve">                                                                 </w:t>
      </w:r>
      <w:r w:rsidDel="00000000" w:rsidR="00000000" w:rsidRPr="00000000">
        <w:rPr>
          <w:b w:val="1"/>
          <w:rtl w:val="1"/>
        </w:rPr>
        <w:t xml:space="preserve">التدخين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0</wp:posOffset>
                </wp:positionV>
                <wp:extent cx="114300" cy="952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93613" y="3737138"/>
                          <a:ext cx="104775" cy="8572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474747"/>
                            </a:gs>
                            <a:gs pos="50000">
                              <a:schemeClr val="dk1"/>
                            </a:gs>
                            <a:gs pos="100000">
                              <a:schemeClr val="dk1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0</wp:posOffset>
                </wp:positionV>
                <wp:extent cx="114300" cy="9525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95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0</wp:posOffset>
                </wp:positionV>
                <wp:extent cx="117475" cy="9842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93613" y="3737138"/>
                          <a:ext cx="104775" cy="85725"/>
                        </a:xfrm>
                        <a:prstGeom prst="ellipse">
                          <a:avLst/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0</wp:posOffset>
                </wp:positionV>
                <wp:extent cx="117475" cy="98425"/>
                <wp:effectExtent b="0" l="0" r="0" t="0"/>
                <wp:wrapNone/>
                <wp:docPr id="15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75" cy="98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31" w:type="default"/>
      <w:pgSz w:h="16838" w:w="11906" w:orient="portrait"/>
      <w:pgMar w:bottom="1417" w:top="1417" w:left="1417" w:right="1417" w:header="283" w:footer="283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png"/><Relationship Id="rId22" Type="http://schemas.openxmlformats.org/officeDocument/2006/relationships/image" Target="media/image16.png"/><Relationship Id="rId21" Type="http://schemas.openxmlformats.org/officeDocument/2006/relationships/image" Target="media/image8.png"/><Relationship Id="rId24" Type="http://schemas.openxmlformats.org/officeDocument/2006/relationships/image" Target="media/image17.png"/><Relationship Id="rId23" Type="http://schemas.openxmlformats.org/officeDocument/2006/relationships/image" Target="media/image2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26" Type="http://schemas.openxmlformats.org/officeDocument/2006/relationships/image" Target="media/image6.png"/><Relationship Id="rId25" Type="http://schemas.openxmlformats.org/officeDocument/2006/relationships/image" Target="media/image21.png"/><Relationship Id="rId28" Type="http://schemas.openxmlformats.org/officeDocument/2006/relationships/image" Target="media/image5.png"/><Relationship Id="rId27" Type="http://schemas.openxmlformats.org/officeDocument/2006/relationships/image" Target="media/image13.png"/><Relationship Id="rId5" Type="http://schemas.openxmlformats.org/officeDocument/2006/relationships/styles" Target="styles.xml"/><Relationship Id="rId6" Type="http://schemas.openxmlformats.org/officeDocument/2006/relationships/image" Target="media/image15.png"/><Relationship Id="rId29" Type="http://schemas.openxmlformats.org/officeDocument/2006/relationships/image" Target="media/image12.png"/><Relationship Id="rId7" Type="http://schemas.openxmlformats.org/officeDocument/2006/relationships/image" Target="media/image2.png"/><Relationship Id="rId8" Type="http://schemas.openxmlformats.org/officeDocument/2006/relationships/image" Target="media/image1.jpg"/><Relationship Id="rId31" Type="http://schemas.openxmlformats.org/officeDocument/2006/relationships/footer" Target="footer1.xml"/><Relationship Id="rId30" Type="http://schemas.openxmlformats.org/officeDocument/2006/relationships/image" Target="media/image19.png"/><Relationship Id="rId11" Type="http://schemas.openxmlformats.org/officeDocument/2006/relationships/image" Target="media/image25.png"/><Relationship Id="rId10" Type="http://schemas.openxmlformats.org/officeDocument/2006/relationships/image" Target="media/image3.png"/><Relationship Id="rId13" Type="http://schemas.openxmlformats.org/officeDocument/2006/relationships/image" Target="media/image24.png"/><Relationship Id="rId12" Type="http://schemas.openxmlformats.org/officeDocument/2006/relationships/image" Target="media/image10.png"/><Relationship Id="rId15" Type="http://schemas.openxmlformats.org/officeDocument/2006/relationships/image" Target="media/image22.png"/><Relationship Id="rId14" Type="http://schemas.openxmlformats.org/officeDocument/2006/relationships/image" Target="media/image18.png"/><Relationship Id="rId17" Type="http://schemas.openxmlformats.org/officeDocument/2006/relationships/image" Target="media/image14.png"/><Relationship Id="rId16" Type="http://schemas.openxmlformats.org/officeDocument/2006/relationships/image" Target="media/image23.png"/><Relationship Id="rId19" Type="http://schemas.openxmlformats.org/officeDocument/2006/relationships/image" Target="media/image11.png"/><Relationship Id="rId1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